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AA" w:rsidRPr="00013D13" w:rsidRDefault="001462D5" w:rsidP="003E1527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013D13">
        <w:rPr>
          <w:rFonts w:asciiTheme="minorHAnsi" w:hAnsiTheme="minorHAnsi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-414020</wp:posOffset>
            </wp:positionV>
            <wp:extent cx="1181100" cy="922655"/>
            <wp:effectExtent l="0" t="0" r="0" b="0"/>
            <wp:wrapSquare wrapText="bothSides"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C4411A">
        <w:rPr>
          <w:rFonts w:asciiTheme="minorHAnsi" w:hAnsiTheme="minorHAnsi" w:cs="Times New Roman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left:0;text-align:left;margin-left:8.1pt;margin-top:-52.5pt;width:323.6pt;height:101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" stroked="f" strokeweight=".5pt">
            <v:textbox>
              <w:txbxContent>
                <w:p w:rsidR="006577AA" w:rsidRPr="00275936" w:rsidRDefault="006577AA" w:rsidP="006577A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rtl/>
                      <w:lang w:bidi="ar-DZ"/>
                    </w:rPr>
                  </w:pPr>
                  <w:proofErr w:type="spellStart"/>
                  <w:r w:rsidRPr="00275936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  <w:lang w:bidi="ar-DZ"/>
                    </w:rPr>
                    <w:t>الجمهوريةالجزائرية</w:t>
                  </w:r>
                  <w:r w:rsidR="00E61D19" w:rsidRPr="00275936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  <w:lang w:bidi="ar-DZ"/>
                    </w:rPr>
                    <w:t>الديم</w:t>
                  </w:r>
                  <w:r w:rsidRPr="00275936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  <w:lang w:bidi="ar-DZ"/>
                    </w:rPr>
                    <w:t>قراطيةالشعبية</w:t>
                  </w:r>
                  <w:proofErr w:type="spellEnd"/>
                </w:p>
                <w:p w:rsidR="006577AA" w:rsidRPr="00275936" w:rsidRDefault="006577AA" w:rsidP="006577A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bidi="ar-DZ"/>
                    </w:rPr>
                  </w:pPr>
                  <w:r w:rsidRPr="00275936">
                    <w:rPr>
                      <w:b/>
                      <w:bCs/>
                      <w:color w:val="000000"/>
                      <w:sz w:val="20"/>
                      <w:szCs w:val="20"/>
                      <w:lang w:bidi="ar-DZ"/>
                    </w:rPr>
                    <w:t>République Algérienne Démocratique et Populaire</w:t>
                  </w:r>
                </w:p>
                <w:p w:rsidR="006577AA" w:rsidRPr="00275936" w:rsidRDefault="006577AA" w:rsidP="006577A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bidi="ar-DZ"/>
                    </w:rPr>
                  </w:pPr>
                  <w:proofErr w:type="spellStart"/>
                  <w:r w:rsidRPr="00275936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  <w:lang w:bidi="ar-DZ"/>
                    </w:rPr>
                    <w:t>وزارةالتعليمالعاليوالبحثالعلمي</w:t>
                  </w:r>
                  <w:proofErr w:type="spellEnd"/>
                </w:p>
                <w:p w:rsidR="006577AA" w:rsidRPr="00275936" w:rsidRDefault="006577AA" w:rsidP="006577A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bidi="ar-DZ"/>
                    </w:rPr>
                  </w:pPr>
                  <w:r w:rsidRPr="00275936">
                    <w:rPr>
                      <w:b/>
                      <w:bCs/>
                      <w:color w:val="000000"/>
                      <w:sz w:val="20"/>
                      <w:szCs w:val="20"/>
                      <w:lang w:bidi="ar-DZ"/>
                    </w:rPr>
                    <w:t>Ministère de l’Enseignement  Supérieur et de la Recherche Scientifique</w:t>
                  </w:r>
                </w:p>
                <w:p w:rsidR="00E61D19" w:rsidRPr="00F3424D" w:rsidRDefault="006577AA" w:rsidP="00F3424D">
                  <w:pPr>
                    <w:bidi/>
                    <w:spacing w:after="0" w:line="240" w:lineRule="auto"/>
                    <w:jc w:val="center"/>
                    <w:rPr>
                      <w:bCs/>
                      <w:color w:val="000000"/>
                      <w:szCs w:val="20"/>
                      <w:lang w:bidi="ar-DZ"/>
                    </w:rPr>
                  </w:pPr>
                  <w:r w:rsidRPr="00275936">
                    <w:rPr>
                      <w:rFonts w:hint="cs"/>
                      <w:bCs/>
                      <w:color w:val="000000"/>
                      <w:szCs w:val="20"/>
                      <w:rtl/>
                      <w:lang w:bidi="ar-DZ"/>
                    </w:rPr>
                    <w:t>الوكالةالموضوعـاتيةللبحثفيالبيوتكنولــوجيةوعلــومالزراعةوالتغذيـة</w:t>
                  </w:r>
                </w:p>
                <w:p w:rsidR="006577AA" w:rsidRPr="00275936" w:rsidRDefault="006577AA" w:rsidP="00445B3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75936">
                    <w:rPr>
                      <w:b/>
                      <w:color w:val="000000"/>
                      <w:sz w:val="24"/>
                      <w:szCs w:val="24"/>
                    </w:rPr>
                    <w:t>Agence Thématique de Recherche en Biotechnologie</w:t>
                  </w:r>
                  <w:r w:rsidR="00E61D19" w:rsidRPr="00275936">
                    <w:rPr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275936">
                    <w:rPr>
                      <w:b/>
                      <w:color w:val="000000"/>
                      <w:sz w:val="24"/>
                      <w:szCs w:val="24"/>
                    </w:rPr>
                    <w:t>et Sciences Agroalimentaires</w:t>
                  </w:r>
                </w:p>
              </w:txbxContent>
            </v:textbox>
          </v:shape>
        </w:pict>
      </w:r>
      <w:r w:rsidR="00CB423E" w:rsidRPr="00507D0D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5895340</wp:posOffset>
            </wp:positionH>
            <wp:positionV relativeFrom="page">
              <wp:posOffset>483870</wp:posOffset>
            </wp:positionV>
            <wp:extent cx="1063625" cy="1057275"/>
            <wp:effectExtent l="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7AA" w:rsidRPr="00013D13" w:rsidRDefault="006577AA" w:rsidP="003E1527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1462D5" w:rsidRPr="00623722" w:rsidRDefault="001462D5" w:rsidP="001462D5">
      <w:pPr>
        <w:pStyle w:val="Sansinterligne"/>
        <w:rPr>
          <w:rFonts w:asciiTheme="minorBidi" w:hAnsiTheme="minorBidi"/>
          <w:b/>
          <w:bCs/>
        </w:rPr>
      </w:pPr>
      <w:r w:rsidRPr="00623722">
        <w:rPr>
          <w:rFonts w:asciiTheme="minorBidi" w:hAnsiTheme="minorBidi"/>
          <w:b/>
          <w:bCs/>
        </w:rPr>
        <w:t>Direction Générale</w:t>
      </w:r>
    </w:p>
    <w:p w:rsidR="001462D5" w:rsidRDefault="001462D5" w:rsidP="00250254">
      <w:pPr>
        <w:pStyle w:val="Sansinterligne"/>
        <w:ind w:right="-568"/>
        <w:rPr>
          <w:rFonts w:asciiTheme="minorBidi" w:hAnsiTheme="minorBidi"/>
        </w:rPr>
      </w:pPr>
      <w:r w:rsidRPr="00623722">
        <w:rPr>
          <w:rFonts w:asciiTheme="minorBidi" w:hAnsiTheme="minorBidi"/>
          <w:b/>
          <w:bCs/>
        </w:rPr>
        <w:t xml:space="preserve">N°   </w:t>
      </w:r>
      <w:r w:rsidR="00250254">
        <w:rPr>
          <w:rFonts w:asciiTheme="minorBidi" w:hAnsiTheme="minorBidi"/>
          <w:b/>
          <w:bCs/>
        </w:rPr>
        <w:t>20</w:t>
      </w:r>
      <w:r>
        <w:rPr>
          <w:rFonts w:asciiTheme="minorBidi" w:hAnsiTheme="minorBidi"/>
          <w:b/>
          <w:bCs/>
        </w:rPr>
        <w:t>/DG</w:t>
      </w:r>
      <w:r w:rsidRPr="00623722">
        <w:rPr>
          <w:rFonts w:asciiTheme="minorBidi" w:hAnsiTheme="minorBidi"/>
          <w:b/>
          <w:bCs/>
        </w:rPr>
        <w:t>/ATRBSA/201</w:t>
      </w:r>
      <w:r>
        <w:rPr>
          <w:rFonts w:asciiTheme="minorBidi" w:hAnsiTheme="minorBidi"/>
          <w:b/>
          <w:bCs/>
        </w:rPr>
        <w:t>5</w:t>
      </w: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ab/>
        <w:t>Constantine le : 19/04/2015</w:t>
      </w:r>
      <w:r w:rsidRPr="008A3D61">
        <w:rPr>
          <w:rFonts w:asciiTheme="minorBidi" w:hAnsiTheme="minorBidi"/>
        </w:rPr>
        <w:br/>
      </w:r>
      <w:r w:rsidRPr="00623722">
        <w:rPr>
          <w:rFonts w:asciiTheme="minorBidi" w:hAnsiTheme="minorBidi"/>
          <w:b/>
          <w:bCs/>
        </w:rPr>
        <w:t>Adresse :</w:t>
      </w:r>
      <w:r w:rsidRPr="0075145B">
        <w:rPr>
          <w:rFonts w:asciiTheme="minorBidi" w:hAnsiTheme="minorBidi"/>
          <w:sz w:val="18"/>
          <w:szCs w:val="18"/>
        </w:rPr>
        <w:t xml:space="preserve"> Campus Ahmed </w:t>
      </w:r>
      <w:proofErr w:type="spellStart"/>
      <w:r w:rsidRPr="0075145B">
        <w:rPr>
          <w:rFonts w:asciiTheme="minorBidi" w:hAnsiTheme="minorBidi"/>
          <w:sz w:val="18"/>
          <w:szCs w:val="18"/>
        </w:rPr>
        <w:t>Hamani</w:t>
      </w:r>
      <w:proofErr w:type="spellEnd"/>
      <w:r w:rsidRPr="0075145B">
        <w:rPr>
          <w:rFonts w:asciiTheme="minorBidi" w:hAnsiTheme="minorBidi"/>
          <w:sz w:val="18"/>
          <w:szCs w:val="18"/>
        </w:rPr>
        <w:t xml:space="preserve"> (</w:t>
      </w:r>
      <w:proofErr w:type="spellStart"/>
      <w:r w:rsidRPr="0075145B">
        <w:rPr>
          <w:rFonts w:asciiTheme="minorBidi" w:hAnsiTheme="minorBidi"/>
          <w:sz w:val="18"/>
          <w:szCs w:val="18"/>
        </w:rPr>
        <w:t>Zarzara</w:t>
      </w:r>
      <w:proofErr w:type="spellEnd"/>
      <w:r w:rsidRPr="0075145B">
        <w:rPr>
          <w:rFonts w:asciiTheme="minorBidi" w:hAnsiTheme="minorBidi"/>
          <w:sz w:val="18"/>
          <w:szCs w:val="18"/>
        </w:rPr>
        <w:t>), 8</w:t>
      </w:r>
      <w:r w:rsidRPr="0075145B">
        <w:rPr>
          <w:rFonts w:asciiTheme="minorBidi" w:hAnsiTheme="minorBidi"/>
          <w:sz w:val="18"/>
          <w:szCs w:val="18"/>
          <w:vertAlign w:val="superscript"/>
        </w:rPr>
        <w:t>ème</w:t>
      </w:r>
      <w:r w:rsidRPr="0075145B">
        <w:rPr>
          <w:rFonts w:asciiTheme="minorBidi" w:hAnsiTheme="minorBidi"/>
          <w:sz w:val="18"/>
          <w:szCs w:val="18"/>
        </w:rPr>
        <w:t xml:space="preserve"> étage, </w:t>
      </w:r>
      <w:r>
        <w:rPr>
          <w:rFonts w:asciiTheme="minorBidi" w:hAnsiTheme="minorBidi"/>
          <w:sz w:val="18"/>
          <w:szCs w:val="18"/>
        </w:rPr>
        <w:br/>
      </w:r>
      <w:r w:rsidRPr="0075145B">
        <w:rPr>
          <w:rFonts w:asciiTheme="minorBidi" w:hAnsiTheme="minorBidi"/>
          <w:sz w:val="18"/>
          <w:szCs w:val="18"/>
        </w:rPr>
        <w:t>Route de Ain El Bey Constantine 25000– Algérie.</w:t>
      </w:r>
    </w:p>
    <w:p w:rsidR="001462D5" w:rsidRPr="008A3D61" w:rsidRDefault="001462D5" w:rsidP="001462D5">
      <w:pPr>
        <w:pStyle w:val="Sansinterligne"/>
        <w:rPr>
          <w:rFonts w:asciiTheme="minorBidi" w:hAnsiTheme="minorBidi"/>
        </w:rPr>
      </w:pPr>
      <w:r w:rsidRPr="00623722">
        <w:rPr>
          <w:rFonts w:asciiTheme="minorBidi" w:hAnsiTheme="minorBidi"/>
          <w:b/>
          <w:bCs/>
        </w:rPr>
        <w:t>T</w:t>
      </w:r>
      <w:r>
        <w:rPr>
          <w:rFonts w:asciiTheme="minorBidi" w:hAnsiTheme="minorBidi"/>
          <w:b/>
          <w:bCs/>
        </w:rPr>
        <w:t>é</w:t>
      </w:r>
      <w:r w:rsidRPr="00623722">
        <w:rPr>
          <w:rFonts w:asciiTheme="minorBidi" w:hAnsiTheme="minorBidi"/>
          <w:b/>
          <w:bCs/>
        </w:rPr>
        <w:t>l / Fax :</w:t>
      </w:r>
      <w:r w:rsidRPr="008A3D61">
        <w:rPr>
          <w:rFonts w:asciiTheme="minorBidi" w:hAnsiTheme="minorBidi"/>
        </w:rPr>
        <w:t xml:space="preserve"> 031.81.90.89</w:t>
      </w:r>
      <w:r>
        <w:rPr>
          <w:rFonts w:asciiTheme="minorBidi" w:hAnsiTheme="minorBidi"/>
        </w:rPr>
        <w:t xml:space="preserve"> – 031.81.90.89</w:t>
      </w:r>
    </w:p>
    <w:p w:rsidR="00275936" w:rsidRDefault="00275936" w:rsidP="001462D5">
      <w:pPr>
        <w:pStyle w:val="Sansinterligne"/>
        <w:rPr>
          <w:b/>
          <w:bCs/>
          <w:noProof/>
          <w:sz w:val="24"/>
          <w:szCs w:val="24"/>
          <w:lang w:eastAsia="fr-FR"/>
        </w:rPr>
      </w:pPr>
    </w:p>
    <w:p w:rsidR="003E1527" w:rsidRPr="00507D0D" w:rsidRDefault="00740719" w:rsidP="00F3424D">
      <w:pPr>
        <w:pStyle w:val="Sansinterligne"/>
        <w:jc w:val="center"/>
        <w:rPr>
          <w:b/>
          <w:bCs/>
          <w:sz w:val="24"/>
          <w:szCs w:val="24"/>
        </w:rPr>
      </w:pPr>
      <w:r w:rsidRPr="00507D0D">
        <w:rPr>
          <w:b/>
          <w:bCs/>
          <w:noProof/>
          <w:sz w:val="24"/>
          <w:szCs w:val="24"/>
          <w:lang w:eastAsia="fr-FR"/>
        </w:rPr>
        <w:t>Mesdames, Mesieurs les Chefs d’</w:t>
      </w:r>
      <w:r w:rsidR="00013D13" w:rsidRPr="00507D0D">
        <w:rPr>
          <w:b/>
          <w:bCs/>
          <w:noProof/>
          <w:sz w:val="24"/>
          <w:szCs w:val="24"/>
          <w:lang w:eastAsia="fr-FR"/>
        </w:rPr>
        <w:t>E</w:t>
      </w:r>
      <w:r w:rsidRPr="00507D0D">
        <w:rPr>
          <w:b/>
          <w:bCs/>
          <w:noProof/>
          <w:sz w:val="24"/>
          <w:szCs w:val="24"/>
          <w:lang w:eastAsia="fr-FR"/>
        </w:rPr>
        <w:t>tablissements</w:t>
      </w:r>
    </w:p>
    <w:p w:rsidR="00F3424D" w:rsidRPr="00F3424D" w:rsidRDefault="00F3424D" w:rsidP="00445B3C">
      <w:pPr>
        <w:pStyle w:val="Sansinterligne"/>
        <w:rPr>
          <w:b/>
          <w:bCs/>
          <w:sz w:val="16"/>
          <w:szCs w:val="16"/>
        </w:rPr>
      </w:pPr>
    </w:p>
    <w:p w:rsidR="003E1527" w:rsidRPr="00507D0D" w:rsidRDefault="00740719" w:rsidP="00445B3C">
      <w:pPr>
        <w:pStyle w:val="Sansinterligne"/>
        <w:rPr>
          <w:b/>
          <w:bCs/>
          <w:sz w:val="24"/>
          <w:szCs w:val="24"/>
        </w:rPr>
      </w:pPr>
      <w:r w:rsidRPr="00507D0D">
        <w:rPr>
          <w:b/>
          <w:bCs/>
          <w:sz w:val="24"/>
          <w:szCs w:val="24"/>
        </w:rPr>
        <w:t>Objet</w:t>
      </w:r>
      <w:r w:rsidR="003E1527" w:rsidRPr="00507D0D">
        <w:rPr>
          <w:b/>
          <w:bCs/>
          <w:sz w:val="24"/>
          <w:szCs w:val="24"/>
        </w:rPr>
        <w:t> :</w:t>
      </w:r>
      <w:r w:rsidR="00013D13" w:rsidRPr="00507D0D">
        <w:rPr>
          <w:b/>
          <w:bCs/>
          <w:sz w:val="24"/>
          <w:szCs w:val="24"/>
        </w:rPr>
        <w:t xml:space="preserve"> Appel à candidature d’experts.</w:t>
      </w:r>
    </w:p>
    <w:p w:rsidR="00445B3C" w:rsidRPr="00275936" w:rsidRDefault="00445B3C" w:rsidP="00445B3C">
      <w:pPr>
        <w:pStyle w:val="Sansinterligne"/>
        <w:rPr>
          <w:b/>
          <w:bCs/>
          <w:sz w:val="16"/>
          <w:szCs w:val="16"/>
        </w:rPr>
      </w:pPr>
    </w:p>
    <w:p w:rsidR="00445B3C" w:rsidRPr="008C5F12" w:rsidRDefault="00740719" w:rsidP="00A423EC">
      <w:pPr>
        <w:pStyle w:val="Sansinterligne"/>
        <w:jc w:val="both"/>
        <w:rPr>
          <w:sz w:val="24"/>
          <w:szCs w:val="24"/>
        </w:rPr>
      </w:pPr>
      <w:r w:rsidRPr="008C5F12">
        <w:rPr>
          <w:sz w:val="24"/>
          <w:szCs w:val="24"/>
        </w:rPr>
        <w:tab/>
        <w:t xml:space="preserve">Dans le cadre de la </w:t>
      </w:r>
      <w:r w:rsidR="00965EB4" w:rsidRPr="008C5F12">
        <w:rPr>
          <w:sz w:val="24"/>
          <w:szCs w:val="24"/>
        </w:rPr>
        <w:t xml:space="preserve">mise en œuvre de la </w:t>
      </w:r>
      <w:r w:rsidRPr="008C5F12">
        <w:rPr>
          <w:sz w:val="24"/>
          <w:szCs w:val="24"/>
        </w:rPr>
        <w:t xml:space="preserve">politique nationale de recherche scientifique et de développement technologique, la biotechnologie et les sciences agroalimentaires </w:t>
      </w:r>
      <w:r w:rsidR="00965EB4" w:rsidRPr="008C5F12">
        <w:rPr>
          <w:sz w:val="24"/>
          <w:szCs w:val="24"/>
        </w:rPr>
        <w:t>constituent des secteurs stratégiques et occupent des places privilégiées</w:t>
      </w:r>
      <w:r w:rsidR="00A05BB1">
        <w:rPr>
          <w:sz w:val="24"/>
          <w:szCs w:val="24"/>
        </w:rPr>
        <w:t>.</w:t>
      </w:r>
      <w:r w:rsidR="003A3224" w:rsidRPr="0053479F">
        <w:rPr>
          <w:color w:val="0070C0"/>
          <w:sz w:val="24"/>
          <w:szCs w:val="24"/>
        </w:rPr>
        <w:t xml:space="preserve"> </w:t>
      </w:r>
      <w:r w:rsidR="0053479F" w:rsidRPr="003A3224">
        <w:rPr>
          <w:sz w:val="24"/>
          <w:szCs w:val="24"/>
        </w:rPr>
        <w:t>Cette</w:t>
      </w:r>
      <w:r w:rsidR="0053479F" w:rsidRPr="0053479F">
        <w:rPr>
          <w:color w:val="0070C0"/>
          <w:sz w:val="24"/>
          <w:szCs w:val="24"/>
        </w:rPr>
        <w:t xml:space="preserve"> </w:t>
      </w:r>
      <w:r w:rsidR="0053479F" w:rsidRPr="003A3224">
        <w:rPr>
          <w:sz w:val="24"/>
          <w:szCs w:val="24"/>
        </w:rPr>
        <w:t>importance est due à</w:t>
      </w:r>
      <w:r w:rsidR="003A3224">
        <w:rPr>
          <w:color w:val="0070C0"/>
          <w:sz w:val="24"/>
          <w:szCs w:val="24"/>
        </w:rPr>
        <w:t xml:space="preserve"> </w:t>
      </w:r>
      <w:r w:rsidR="00965EB4" w:rsidRPr="008C5F12">
        <w:rPr>
          <w:sz w:val="24"/>
          <w:szCs w:val="24"/>
        </w:rPr>
        <w:t xml:space="preserve">leur impact considérable sur un champ étendu </w:t>
      </w:r>
      <w:r w:rsidR="00287C32" w:rsidRPr="008C5F12">
        <w:rPr>
          <w:sz w:val="24"/>
          <w:szCs w:val="24"/>
        </w:rPr>
        <w:t>d’activités (santé, agriculture</w:t>
      </w:r>
      <w:r w:rsidR="00445B3C" w:rsidRPr="008C5F12">
        <w:rPr>
          <w:sz w:val="24"/>
          <w:szCs w:val="24"/>
        </w:rPr>
        <w:t>, industrie</w:t>
      </w:r>
      <w:r w:rsidR="003A3224">
        <w:rPr>
          <w:sz w:val="24"/>
          <w:szCs w:val="24"/>
        </w:rPr>
        <w:t xml:space="preserve"> </w:t>
      </w:r>
      <w:r w:rsidR="0053479F" w:rsidRPr="003A3224">
        <w:rPr>
          <w:sz w:val="24"/>
          <w:szCs w:val="24"/>
        </w:rPr>
        <w:t>alimentaire</w:t>
      </w:r>
      <w:r w:rsidR="00445B3C" w:rsidRPr="008C5F12">
        <w:rPr>
          <w:sz w:val="24"/>
          <w:szCs w:val="24"/>
        </w:rPr>
        <w:t>, environnement…</w:t>
      </w:r>
      <w:proofErr w:type="spellStart"/>
      <w:r w:rsidR="00445B3C" w:rsidRPr="008C5F12">
        <w:rPr>
          <w:sz w:val="24"/>
          <w:szCs w:val="24"/>
        </w:rPr>
        <w:t>etc</w:t>
      </w:r>
      <w:proofErr w:type="spellEnd"/>
      <w:r w:rsidR="00965EB4" w:rsidRPr="008C5F12">
        <w:rPr>
          <w:sz w:val="24"/>
          <w:szCs w:val="24"/>
        </w:rPr>
        <w:t>)</w:t>
      </w:r>
      <w:r w:rsidRPr="008C5F12">
        <w:rPr>
          <w:sz w:val="24"/>
          <w:szCs w:val="24"/>
        </w:rPr>
        <w:t>.</w:t>
      </w:r>
    </w:p>
    <w:p w:rsidR="00275936" w:rsidRPr="001462D5" w:rsidRDefault="00275936" w:rsidP="00445B3C">
      <w:pPr>
        <w:pStyle w:val="Sansinterligne"/>
        <w:jc w:val="both"/>
        <w:rPr>
          <w:sz w:val="8"/>
          <w:szCs w:val="8"/>
        </w:rPr>
      </w:pPr>
    </w:p>
    <w:p w:rsidR="00740719" w:rsidRPr="00013D13" w:rsidRDefault="00445B3C" w:rsidP="0053479F">
      <w:pPr>
        <w:pStyle w:val="Sansinterligne"/>
        <w:jc w:val="both"/>
        <w:rPr>
          <w:sz w:val="24"/>
          <w:szCs w:val="24"/>
        </w:rPr>
      </w:pPr>
      <w:r w:rsidRPr="00013D13">
        <w:rPr>
          <w:sz w:val="24"/>
          <w:szCs w:val="24"/>
        </w:rPr>
        <w:tab/>
      </w:r>
      <w:r w:rsidR="00740719" w:rsidRPr="00013D13">
        <w:rPr>
          <w:sz w:val="24"/>
          <w:szCs w:val="24"/>
        </w:rPr>
        <w:t xml:space="preserve">L’Agence Thématique de Recherche en Biotechnologie et Sciences Agroalimentaires (ATRBSA) a pour mission de gérer les activités </w:t>
      </w:r>
      <w:r w:rsidR="0053479F" w:rsidRPr="003A3224">
        <w:rPr>
          <w:sz w:val="24"/>
          <w:szCs w:val="24"/>
        </w:rPr>
        <w:t>de recherche et développement</w:t>
      </w:r>
      <w:r w:rsidR="003A3224">
        <w:rPr>
          <w:sz w:val="24"/>
          <w:szCs w:val="24"/>
        </w:rPr>
        <w:t xml:space="preserve"> </w:t>
      </w:r>
      <w:r w:rsidR="00740719" w:rsidRPr="003A3224">
        <w:rPr>
          <w:sz w:val="24"/>
          <w:szCs w:val="24"/>
        </w:rPr>
        <w:t>dans</w:t>
      </w:r>
      <w:r w:rsidR="00740719" w:rsidRPr="00013D13">
        <w:rPr>
          <w:sz w:val="24"/>
          <w:szCs w:val="24"/>
        </w:rPr>
        <w:t xml:space="preserve"> les domaines qu’elle couvre.</w:t>
      </w:r>
      <w:r w:rsidR="003A3224">
        <w:rPr>
          <w:sz w:val="24"/>
          <w:szCs w:val="24"/>
        </w:rPr>
        <w:t xml:space="preserve"> </w:t>
      </w:r>
      <w:r w:rsidR="00740719" w:rsidRPr="00013D13">
        <w:rPr>
          <w:sz w:val="24"/>
          <w:szCs w:val="24"/>
        </w:rPr>
        <w:t>Pour me</w:t>
      </w:r>
      <w:r w:rsidR="00E25806" w:rsidRPr="00013D13">
        <w:rPr>
          <w:sz w:val="24"/>
          <w:szCs w:val="24"/>
        </w:rPr>
        <w:t>ttre en place cette politique, u</w:t>
      </w:r>
      <w:r w:rsidRPr="00013D13">
        <w:rPr>
          <w:sz w:val="24"/>
          <w:szCs w:val="24"/>
        </w:rPr>
        <w:t xml:space="preserve">n plan d’action a été élaboré, parmi </w:t>
      </w:r>
      <w:r w:rsidR="00287C32" w:rsidRPr="00013D13">
        <w:rPr>
          <w:sz w:val="24"/>
          <w:szCs w:val="24"/>
        </w:rPr>
        <w:t>s</w:t>
      </w:r>
      <w:r w:rsidR="00740719" w:rsidRPr="00013D13">
        <w:rPr>
          <w:sz w:val="24"/>
          <w:szCs w:val="24"/>
        </w:rPr>
        <w:t>es actions </w:t>
      </w:r>
      <w:r w:rsidR="0053479F">
        <w:rPr>
          <w:sz w:val="24"/>
          <w:szCs w:val="24"/>
        </w:rPr>
        <w:t>nous citons</w:t>
      </w:r>
      <w:r w:rsidR="00740719" w:rsidRPr="00013D13">
        <w:rPr>
          <w:sz w:val="24"/>
          <w:szCs w:val="24"/>
        </w:rPr>
        <w:t>:</w:t>
      </w:r>
    </w:p>
    <w:p w:rsidR="00445B3C" w:rsidRPr="001462D5" w:rsidRDefault="00445B3C" w:rsidP="00445B3C">
      <w:pPr>
        <w:pStyle w:val="Sansinterligne"/>
        <w:jc w:val="both"/>
        <w:rPr>
          <w:sz w:val="8"/>
          <w:szCs w:val="8"/>
        </w:rPr>
      </w:pPr>
    </w:p>
    <w:p w:rsidR="00740719" w:rsidRPr="00013D13" w:rsidRDefault="00445B3C" w:rsidP="007C17B6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013D13">
        <w:rPr>
          <w:sz w:val="24"/>
          <w:szCs w:val="24"/>
        </w:rPr>
        <w:t>L’a</w:t>
      </w:r>
      <w:r w:rsidR="00740719" w:rsidRPr="00013D13">
        <w:rPr>
          <w:sz w:val="24"/>
          <w:szCs w:val="24"/>
        </w:rPr>
        <w:t xml:space="preserve">ccompagnement et </w:t>
      </w:r>
      <w:r w:rsidRPr="00013D13">
        <w:rPr>
          <w:sz w:val="24"/>
          <w:szCs w:val="24"/>
        </w:rPr>
        <w:t xml:space="preserve">le </w:t>
      </w:r>
      <w:r w:rsidR="00740719" w:rsidRPr="00013D13">
        <w:rPr>
          <w:sz w:val="24"/>
          <w:szCs w:val="24"/>
        </w:rPr>
        <w:t xml:space="preserve">suivi des </w:t>
      </w:r>
      <w:r w:rsidR="007C17B6">
        <w:rPr>
          <w:sz w:val="24"/>
          <w:szCs w:val="24"/>
        </w:rPr>
        <w:t>laboratoires</w:t>
      </w:r>
      <w:r w:rsidR="00740719" w:rsidRPr="00013D13">
        <w:rPr>
          <w:sz w:val="24"/>
          <w:szCs w:val="24"/>
        </w:rPr>
        <w:t xml:space="preserve"> de recherche;</w:t>
      </w:r>
    </w:p>
    <w:p w:rsidR="00740719" w:rsidRPr="00013D13" w:rsidRDefault="00445B3C" w:rsidP="00445B3C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013D13">
        <w:rPr>
          <w:sz w:val="24"/>
          <w:szCs w:val="24"/>
        </w:rPr>
        <w:t>La programmation</w:t>
      </w:r>
      <w:r w:rsidR="00740719" w:rsidRPr="00013D13">
        <w:rPr>
          <w:sz w:val="24"/>
          <w:szCs w:val="24"/>
        </w:rPr>
        <w:t xml:space="preserve">, </w:t>
      </w:r>
      <w:r w:rsidRPr="00013D13">
        <w:rPr>
          <w:sz w:val="24"/>
          <w:szCs w:val="24"/>
        </w:rPr>
        <w:t xml:space="preserve">les </w:t>
      </w:r>
      <w:r w:rsidR="00740719" w:rsidRPr="00013D13">
        <w:rPr>
          <w:sz w:val="24"/>
          <w:szCs w:val="24"/>
        </w:rPr>
        <w:t xml:space="preserve">appels, </w:t>
      </w:r>
      <w:r w:rsidRPr="00013D13">
        <w:rPr>
          <w:sz w:val="24"/>
          <w:szCs w:val="24"/>
        </w:rPr>
        <w:t xml:space="preserve">le </w:t>
      </w:r>
      <w:r w:rsidR="00740719" w:rsidRPr="00013D13">
        <w:rPr>
          <w:sz w:val="24"/>
          <w:szCs w:val="24"/>
        </w:rPr>
        <w:t xml:space="preserve">financement et </w:t>
      </w:r>
      <w:r w:rsidRPr="00013D13">
        <w:rPr>
          <w:sz w:val="24"/>
          <w:szCs w:val="24"/>
        </w:rPr>
        <w:t>l’</w:t>
      </w:r>
      <w:r w:rsidR="00740719" w:rsidRPr="00013D13">
        <w:rPr>
          <w:sz w:val="24"/>
          <w:szCs w:val="24"/>
        </w:rPr>
        <w:t>évaluation des projets de recherche ;</w:t>
      </w:r>
    </w:p>
    <w:p w:rsidR="00740719" w:rsidRPr="00013D13" w:rsidRDefault="00445B3C" w:rsidP="00445B3C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013D13">
        <w:rPr>
          <w:sz w:val="24"/>
          <w:szCs w:val="24"/>
        </w:rPr>
        <w:t>L’a</w:t>
      </w:r>
      <w:r w:rsidR="00740719" w:rsidRPr="00013D13">
        <w:rPr>
          <w:sz w:val="24"/>
          <w:szCs w:val="24"/>
        </w:rPr>
        <w:t xml:space="preserve">ppui des revues thématiques </w:t>
      </w:r>
      <w:r w:rsidR="00287C32" w:rsidRPr="00013D13">
        <w:rPr>
          <w:sz w:val="24"/>
          <w:szCs w:val="24"/>
        </w:rPr>
        <w:t>nationales</w:t>
      </w:r>
      <w:r w:rsidR="00740719" w:rsidRPr="00013D13">
        <w:rPr>
          <w:sz w:val="24"/>
          <w:szCs w:val="24"/>
        </w:rPr>
        <w:t>.</w:t>
      </w:r>
    </w:p>
    <w:p w:rsidR="00445B3C" w:rsidRPr="001462D5" w:rsidRDefault="00445B3C" w:rsidP="00445B3C">
      <w:pPr>
        <w:pStyle w:val="Sansinterligne"/>
        <w:jc w:val="both"/>
        <w:rPr>
          <w:sz w:val="8"/>
          <w:szCs w:val="8"/>
        </w:rPr>
      </w:pPr>
    </w:p>
    <w:p w:rsidR="00740719" w:rsidRPr="00013D13" w:rsidRDefault="00445B3C" w:rsidP="003A3224">
      <w:pPr>
        <w:pStyle w:val="Sansinterligne"/>
        <w:jc w:val="both"/>
        <w:rPr>
          <w:sz w:val="24"/>
          <w:szCs w:val="24"/>
        </w:rPr>
      </w:pPr>
      <w:r w:rsidRPr="00013D13">
        <w:rPr>
          <w:sz w:val="24"/>
          <w:szCs w:val="24"/>
        </w:rPr>
        <w:tab/>
      </w:r>
      <w:r w:rsidR="00740719" w:rsidRPr="00013D13">
        <w:rPr>
          <w:sz w:val="24"/>
          <w:szCs w:val="24"/>
        </w:rPr>
        <w:t>Pour cela, nous sollicitons les compétences nationales avérées</w:t>
      </w:r>
      <w:r w:rsidRPr="00013D13">
        <w:rPr>
          <w:sz w:val="24"/>
          <w:szCs w:val="24"/>
        </w:rPr>
        <w:t>,</w:t>
      </w:r>
      <w:r w:rsidR="00740719" w:rsidRPr="00013D13">
        <w:rPr>
          <w:sz w:val="24"/>
          <w:szCs w:val="24"/>
        </w:rPr>
        <w:t xml:space="preserve"> activant dans les thématiques de recherche couvertes par l’Agence. Les collègues intéressés, peuvent se manifester en </w:t>
      </w:r>
      <w:r w:rsidR="00287C32" w:rsidRPr="00013D13">
        <w:rPr>
          <w:sz w:val="24"/>
          <w:szCs w:val="24"/>
        </w:rPr>
        <w:t>remplissant</w:t>
      </w:r>
      <w:r w:rsidR="00740719" w:rsidRPr="00013D13">
        <w:rPr>
          <w:sz w:val="24"/>
          <w:szCs w:val="24"/>
        </w:rPr>
        <w:t xml:space="preserve"> les imprimés</w:t>
      </w:r>
      <w:r w:rsidR="003A3224">
        <w:rPr>
          <w:sz w:val="24"/>
          <w:szCs w:val="24"/>
        </w:rPr>
        <w:t xml:space="preserve"> </w:t>
      </w:r>
      <w:r w:rsidR="00BD7599" w:rsidRPr="003A3224">
        <w:rPr>
          <w:sz w:val="24"/>
          <w:szCs w:val="24"/>
        </w:rPr>
        <w:t>(fiche de renseignement + modèle CV succinct).</w:t>
      </w:r>
      <w:r w:rsidR="003A3224">
        <w:rPr>
          <w:color w:val="1F497D" w:themeColor="text2"/>
          <w:sz w:val="24"/>
          <w:szCs w:val="24"/>
        </w:rPr>
        <w:t xml:space="preserve"> </w:t>
      </w:r>
      <w:r w:rsidR="00BD7599" w:rsidRPr="003A3224">
        <w:rPr>
          <w:sz w:val="24"/>
          <w:szCs w:val="24"/>
        </w:rPr>
        <w:t>Les documents sont</w:t>
      </w:r>
      <w:r w:rsidR="003A3224">
        <w:rPr>
          <w:color w:val="1F497D" w:themeColor="text2"/>
          <w:sz w:val="24"/>
          <w:szCs w:val="24"/>
        </w:rPr>
        <w:t xml:space="preserve"> </w:t>
      </w:r>
      <w:r w:rsidR="00287C32" w:rsidRPr="00013D13">
        <w:rPr>
          <w:sz w:val="24"/>
          <w:szCs w:val="24"/>
        </w:rPr>
        <w:t xml:space="preserve">disponibles sur le </w:t>
      </w:r>
      <w:r w:rsidRPr="00013D13">
        <w:rPr>
          <w:sz w:val="24"/>
          <w:szCs w:val="24"/>
        </w:rPr>
        <w:t>site web</w:t>
      </w:r>
      <w:r w:rsidR="00740719" w:rsidRPr="00013D13">
        <w:rPr>
          <w:sz w:val="24"/>
          <w:szCs w:val="24"/>
        </w:rPr>
        <w:t xml:space="preserve"> de l’</w:t>
      </w:r>
      <w:r w:rsidR="00287C32" w:rsidRPr="00013D13">
        <w:rPr>
          <w:sz w:val="24"/>
          <w:szCs w:val="24"/>
        </w:rPr>
        <w:t>A</w:t>
      </w:r>
      <w:r w:rsidR="00740719" w:rsidRPr="00013D13">
        <w:rPr>
          <w:sz w:val="24"/>
          <w:szCs w:val="24"/>
        </w:rPr>
        <w:t>gence</w:t>
      </w:r>
      <w:r w:rsidR="008C5F12">
        <w:rPr>
          <w:sz w:val="24"/>
          <w:szCs w:val="24"/>
        </w:rPr>
        <w:t xml:space="preserve"> : </w:t>
      </w:r>
      <w:hyperlink r:id="rId8" w:history="1">
        <w:r w:rsidR="00BD7599" w:rsidRPr="00FE0ECE">
          <w:rPr>
            <w:rStyle w:val="Lienhypertexte"/>
            <w:b/>
            <w:bCs/>
            <w:sz w:val="24"/>
            <w:szCs w:val="24"/>
          </w:rPr>
          <w:t>www.atrbsa.dz</w:t>
        </w:r>
      </w:hyperlink>
      <w:r w:rsidR="003A3224">
        <w:t xml:space="preserve">. </w:t>
      </w:r>
      <w:r w:rsidR="00BD7599" w:rsidRPr="003A3224">
        <w:rPr>
          <w:color w:val="000000" w:themeColor="text1"/>
          <w:sz w:val="24"/>
          <w:szCs w:val="24"/>
        </w:rPr>
        <w:t>L</w:t>
      </w:r>
      <w:r w:rsidR="00933CEB" w:rsidRPr="003A3224">
        <w:rPr>
          <w:color w:val="000000" w:themeColor="text1"/>
          <w:sz w:val="24"/>
          <w:szCs w:val="24"/>
        </w:rPr>
        <w:t>e</w:t>
      </w:r>
      <w:r w:rsidR="00287C32" w:rsidRPr="003A3224">
        <w:rPr>
          <w:color w:val="000000" w:themeColor="text1"/>
          <w:sz w:val="24"/>
          <w:szCs w:val="24"/>
        </w:rPr>
        <w:t xml:space="preserve">s </w:t>
      </w:r>
      <w:r w:rsidR="00BD7599" w:rsidRPr="003A3224">
        <w:rPr>
          <w:color w:val="000000" w:themeColor="text1"/>
          <w:sz w:val="24"/>
          <w:szCs w:val="24"/>
        </w:rPr>
        <w:t>imprimés complétés sont à</w:t>
      </w:r>
      <w:r w:rsidR="003A3224">
        <w:rPr>
          <w:color w:val="1F497D" w:themeColor="text2"/>
          <w:sz w:val="24"/>
          <w:szCs w:val="24"/>
        </w:rPr>
        <w:t xml:space="preserve"> </w:t>
      </w:r>
      <w:r w:rsidR="00933CEB" w:rsidRPr="00013D13">
        <w:rPr>
          <w:sz w:val="24"/>
          <w:szCs w:val="24"/>
        </w:rPr>
        <w:t>retourner</w:t>
      </w:r>
      <w:r w:rsidR="00BD7599">
        <w:rPr>
          <w:sz w:val="24"/>
          <w:szCs w:val="24"/>
        </w:rPr>
        <w:t>,</w:t>
      </w:r>
      <w:r w:rsidR="003A3224">
        <w:rPr>
          <w:sz w:val="24"/>
          <w:szCs w:val="24"/>
        </w:rPr>
        <w:t xml:space="preserve"> </w:t>
      </w:r>
      <w:r w:rsidR="00E91294" w:rsidRPr="00013D13">
        <w:rPr>
          <w:sz w:val="24"/>
          <w:szCs w:val="24"/>
        </w:rPr>
        <w:t xml:space="preserve">au plus tard le </w:t>
      </w:r>
      <w:r w:rsidR="00E91294" w:rsidRPr="00E91294">
        <w:rPr>
          <w:b/>
          <w:bCs/>
          <w:sz w:val="24"/>
          <w:szCs w:val="24"/>
        </w:rPr>
        <w:t>31 mai 2015</w:t>
      </w:r>
      <w:r w:rsidR="00BD7599">
        <w:rPr>
          <w:b/>
          <w:bCs/>
          <w:sz w:val="24"/>
          <w:szCs w:val="24"/>
        </w:rPr>
        <w:t>,</w:t>
      </w:r>
      <w:r w:rsidR="003A3224">
        <w:rPr>
          <w:b/>
          <w:bCs/>
          <w:sz w:val="24"/>
          <w:szCs w:val="24"/>
        </w:rPr>
        <w:t xml:space="preserve"> </w:t>
      </w:r>
      <w:r w:rsidR="00933CEB" w:rsidRPr="00013D13">
        <w:rPr>
          <w:sz w:val="24"/>
          <w:szCs w:val="24"/>
        </w:rPr>
        <w:t>à l’adresse suivante </w:t>
      </w:r>
      <w:proofErr w:type="gramStart"/>
      <w:r w:rsidR="00933CEB" w:rsidRPr="00013D13">
        <w:rPr>
          <w:sz w:val="24"/>
          <w:szCs w:val="24"/>
        </w:rPr>
        <w:t>:</w:t>
      </w:r>
      <w:r w:rsidR="008C5F12" w:rsidRPr="001462D5">
        <w:rPr>
          <w:b/>
          <w:bCs/>
          <w:sz w:val="24"/>
          <w:szCs w:val="24"/>
        </w:rPr>
        <w:t>expertise@atrbsa.dz</w:t>
      </w:r>
      <w:proofErr w:type="gramEnd"/>
    </w:p>
    <w:p w:rsidR="00445B3C" w:rsidRPr="001462D5" w:rsidRDefault="00445B3C" w:rsidP="00445B3C">
      <w:pPr>
        <w:pStyle w:val="Sansinterligne"/>
        <w:jc w:val="both"/>
        <w:rPr>
          <w:sz w:val="8"/>
          <w:szCs w:val="8"/>
        </w:rPr>
      </w:pPr>
    </w:p>
    <w:p w:rsidR="00E61D19" w:rsidRPr="00013D13" w:rsidRDefault="00445B3C" w:rsidP="00445B3C">
      <w:pPr>
        <w:pStyle w:val="Sansinterligne"/>
        <w:jc w:val="both"/>
        <w:rPr>
          <w:sz w:val="24"/>
          <w:szCs w:val="24"/>
        </w:rPr>
      </w:pPr>
      <w:r w:rsidRPr="00013D13">
        <w:rPr>
          <w:sz w:val="24"/>
          <w:szCs w:val="24"/>
        </w:rPr>
        <w:tab/>
      </w:r>
      <w:r w:rsidR="00933CEB" w:rsidRPr="00013D13">
        <w:rPr>
          <w:sz w:val="24"/>
          <w:szCs w:val="24"/>
        </w:rPr>
        <w:t>Les domaines concernés sont :</w:t>
      </w:r>
    </w:p>
    <w:p w:rsidR="00445B3C" w:rsidRPr="001462D5" w:rsidRDefault="00445B3C" w:rsidP="00445B3C">
      <w:pPr>
        <w:pStyle w:val="Sansinterligne"/>
        <w:jc w:val="both"/>
        <w:rPr>
          <w:sz w:val="8"/>
          <w:szCs w:val="8"/>
        </w:rPr>
      </w:pPr>
    </w:p>
    <w:p w:rsidR="00933CEB" w:rsidRPr="00013D13" w:rsidRDefault="00287C32" w:rsidP="00445B3C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013D13">
        <w:rPr>
          <w:sz w:val="24"/>
          <w:szCs w:val="24"/>
        </w:rPr>
        <w:t>Biotechnologie végétale</w:t>
      </w:r>
      <w:r w:rsidR="00445B3C" w:rsidRPr="00013D13">
        <w:rPr>
          <w:sz w:val="24"/>
          <w:szCs w:val="24"/>
        </w:rPr>
        <w:t> ;</w:t>
      </w:r>
    </w:p>
    <w:p w:rsidR="00933CEB" w:rsidRPr="00013D13" w:rsidRDefault="00287C32" w:rsidP="00445B3C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013D13">
        <w:rPr>
          <w:sz w:val="24"/>
          <w:szCs w:val="24"/>
        </w:rPr>
        <w:t>Biotechnologie marine</w:t>
      </w:r>
      <w:r w:rsidR="00933CEB" w:rsidRPr="00013D13">
        <w:rPr>
          <w:sz w:val="24"/>
          <w:szCs w:val="24"/>
        </w:rPr>
        <w:t xml:space="preserve"> et aquaculture</w:t>
      </w:r>
      <w:r w:rsidR="00445B3C" w:rsidRPr="00013D13">
        <w:rPr>
          <w:sz w:val="24"/>
          <w:szCs w:val="24"/>
        </w:rPr>
        <w:t> ;</w:t>
      </w:r>
    </w:p>
    <w:p w:rsidR="00933CEB" w:rsidRPr="00013D13" w:rsidRDefault="00287C32" w:rsidP="00445B3C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013D13">
        <w:rPr>
          <w:sz w:val="24"/>
          <w:szCs w:val="24"/>
        </w:rPr>
        <w:t>Biotechnologie microbienne et enzymatique</w:t>
      </w:r>
      <w:r w:rsidR="00445B3C" w:rsidRPr="00013D13">
        <w:rPr>
          <w:sz w:val="24"/>
          <w:szCs w:val="24"/>
        </w:rPr>
        <w:t> ;</w:t>
      </w:r>
    </w:p>
    <w:p w:rsidR="00445B3C" w:rsidRPr="00013D13" w:rsidRDefault="00933CEB" w:rsidP="00445B3C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013D13">
        <w:rPr>
          <w:sz w:val="24"/>
          <w:szCs w:val="24"/>
        </w:rPr>
        <w:t>Biotechnologie animale et cellulaire</w:t>
      </w:r>
      <w:r w:rsidR="00445B3C" w:rsidRPr="00013D13">
        <w:rPr>
          <w:sz w:val="24"/>
          <w:szCs w:val="24"/>
        </w:rPr>
        <w:t> ;</w:t>
      </w:r>
    </w:p>
    <w:p w:rsidR="00933CEB" w:rsidRPr="00013D13" w:rsidRDefault="00933CEB" w:rsidP="00445B3C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013D13">
        <w:rPr>
          <w:sz w:val="24"/>
          <w:szCs w:val="24"/>
        </w:rPr>
        <w:t>Sciences agroalimentaires</w:t>
      </w:r>
      <w:r w:rsidR="00445B3C" w:rsidRPr="00013D13">
        <w:rPr>
          <w:sz w:val="24"/>
          <w:szCs w:val="24"/>
        </w:rPr>
        <w:t>.</w:t>
      </w:r>
    </w:p>
    <w:p w:rsidR="00445B3C" w:rsidRPr="001462D5" w:rsidRDefault="00445B3C" w:rsidP="00445B3C">
      <w:pPr>
        <w:pStyle w:val="Sansinterligne"/>
        <w:jc w:val="both"/>
        <w:rPr>
          <w:sz w:val="8"/>
          <w:szCs w:val="8"/>
        </w:rPr>
      </w:pPr>
    </w:p>
    <w:p w:rsidR="00933CEB" w:rsidRPr="00013D13" w:rsidRDefault="00445B3C" w:rsidP="00445B3C">
      <w:pPr>
        <w:pStyle w:val="Sansinterligne"/>
        <w:jc w:val="both"/>
        <w:rPr>
          <w:sz w:val="24"/>
          <w:szCs w:val="24"/>
        </w:rPr>
      </w:pPr>
      <w:r w:rsidRPr="00013D13">
        <w:rPr>
          <w:sz w:val="24"/>
          <w:szCs w:val="24"/>
        </w:rPr>
        <w:tab/>
      </w:r>
      <w:r w:rsidR="00933CEB" w:rsidRPr="00013D13">
        <w:rPr>
          <w:sz w:val="24"/>
          <w:szCs w:val="24"/>
        </w:rPr>
        <w:t xml:space="preserve">Les informations plus détaillées sont </w:t>
      </w:r>
      <w:r w:rsidR="00287C32" w:rsidRPr="00013D13">
        <w:rPr>
          <w:sz w:val="24"/>
          <w:szCs w:val="24"/>
        </w:rPr>
        <w:t xml:space="preserve">disponibles </w:t>
      </w:r>
      <w:r w:rsidR="00933CEB" w:rsidRPr="00013D13">
        <w:rPr>
          <w:sz w:val="24"/>
          <w:szCs w:val="24"/>
        </w:rPr>
        <w:t>sur le site web de l’Agence.</w:t>
      </w:r>
    </w:p>
    <w:p w:rsidR="00933CEB" w:rsidRPr="00013D13" w:rsidRDefault="00013D13" w:rsidP="00013D13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Il est à signaler que, l</w:t>
      </w:r>
      <w:r w:rsidR="00CB786E" w:rsidRPr="00013D13">
        <w:rPr>
          <w:sz w:val="24"/>
          <w:szCs w:val="24"/>
        </w:rPr>
        <w:t xml:space="preserve">’indemnisation des </w:t>
      </w:r>
      <w:r w:rsidR="00933CEB" w:rsidRPr="00013D13">
        <w:rPr>
          <w:sz w:val="24"/>
          <w:szCs w:val="24"/>
        </w:rPr>
        <w:t>collègues qui participeront à des expertise</w:t>
      </w:r>
      <w:r w:rsidR="00E25806" w:rsidRPr="00013D13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="003A3224">
        <w:rPr>
          <w:sz w:val="24"/>
          <w:szCs w:val="24"/>
        </w:rPr>
        <w:t xml:space="preserve"> </w:t>
      </w:r>
      <w:r w:rsidR="00CB786E" w:rsidRPr="00013D13">
        <w:rPr>
          <w:sz w:val="24"/>
          <w:szCs w:val="24"/>
        </w:rPr>
        <w:t>s’effectue</w:t>
      </w:r>
      <w:r w:rsidR="003A3224">
        <w:rPr>
          <w:sz w:val="24"/>
          <w:szCs w:val="24"/>
        </w:rPr>
        <w:t xml:space="preserve"> </w:t>
      </w:r>
      <w:r w:rsidR="00CB786E" w:rsidRPr="00013D13">
        <w:rPr>
          <w:sz w:val="24"/>
          <w:szCs w:val="24"/>
        </w:rPr>
        <w:t>conformément à</w:t>
      </w:r>
      <w:r w:rsidR="00933CEB" w:rsidRPr="00013D13">
        <w:rPr>
          <w:sz w:val="24"/>
          <w:szCs w:val="24"/>
        </w:rPr>
        <w:t xml:space="preserve"> la réglementation en vigueur.</w:t>
      </w:r>
    </w:p>
    <w:p w:rsidR="00933CEB" w:rsidRPr="00013D13" w:rsidRDefault="00445B3C" w:rsidP="00E91294">
      <w:pPr>
        <w:pStyle w:val="Sansinterligne"/>
        <w:jc w:val="both"/>
        <w:rPr>
          <w:sz w:val="24"/>
          <w:szCs w:val="24"/>
        </w:rPr>
      </w:pPr>
      <w:r w:rsidRPr="00013D13">
        <w:rPr>
          <w:sz w:val="24"/>
          <w:szCs w:val="24"/>
        </w:rPr>
        <w:tab/>
      </w:r>
    </w:p>
    <w:p w:rsidR="001462D5" w:rsidRPr="00013D13" w:rsidRDefault="00445B3C" w:rsidP="003A3224">
      <w:pPr>
        <w:pStyle w:val="Sansinterligne"/>
        <w:jc w:val="both"/>
        <w:rPr>
          <w:sz w:val="24"/>
          <w:szCs w:val="24"/>
        </w:rPr>
      </w:pPr>
      <w:r w:rsidRPr="00013D13">
        <w:rPr>
          <w:sz w:val="24"/>
          <w:szCs w:val="24"/>
        </w:rPr>
        <w:tab/>
      </w:r>
      <w:r w:rsidR="00013D13">
        <w:rPr>
          <w:sz w:val="24"/>
          <w:szCs w:val="24"/>
        </w:rPr>
        <w:t xml:space="preserve">Tout en </w:t>
      </w:r>
      <w:r w:rsidR="00013D13" w:rsidRPr="00013D13">
        <w:rPr>
          <w:sz w:val="24"/>
          <w:szCs w:val="24"/>
        </w:rPr>
        <w:t>comptant sur votre collaboration</w:t>
      </w:r>
      <w:r w:rsidR="00933CEB" w:rsidRPr="00013D13">
        <w:rPr>
          <w:sz w:val="24"/>
          <w:szCs w:val="24"/>
        </w:rPr>
        <w:t>, je vous prie de bien vouloir</w:t>
      </w:r>
      <w:r w:rsidR="00013D13">
        <w:rPr>
          <w:sz w:val="24"/>
          <w:szCs w:val="24"/>
        </w:rPr>
        <w:t>,</w:t>
      </w:r>
      <w:r w:rsidR="00933CEB" w:rsidRPr="00013D13">
        <w:rPr>
          <w:sz w:val="24"/>
          <w:szCs w:val="24"/>
        </w:rPr>
        <w:t xml:space="preserve"> faire une large diffusion auprès des chercheurs concernés.</w:t>
      </w:r>
    </w:p>
    <w:p w:rsidR="00933CEB" w:rsidRPr="00013D13" w:rsidRDefault="00445B3C" w:rsidP="00013D13">
      <w:pPr>
        <w:pStyle w:val="Sansinterligne"/>
        <w:jc w:val="both"/>
        <w:rPr>
          <w:sz w:val="24"/>
          <w:szCs w:val="24"/>
        </w:rPr>
      </w:pPr>
      <w:r w:rsidRPr="00013D13">
        <w:rPr>
          <w:sz w:val="24"/>
          <w:szCs w:val="24"/>
        </w:rPr>
        <w:tab/>
      </w:r>
      <w:r w:rsidR="00013D13" w:rsidRPr="00013D13">
        <w:rPr>
          <w:sz w:val="24"/>
          <w:szCs w:val="24"/>
        </w:rPr>
        <w:t xml:space="preserve">Je </w:t>
      </w:r>
      <w:r w:rsidR="00933CEB" w:rsidRPr="00013D13">
        <w:rPr>
          <w:sz w:val="24"/>
          <w:szCs w:val="24"/>
        </w:rPr>
        <w:t xml:space="preserve">vous prie de recevoir, </w:t>
      </w:r>
      <w:r w:rsidR="00287C32" w:rsidRPr="00013D13">
        <w:rPr>
          <w:sz w:val="24"/>
          <w:szCs w:val="24"/>
        </w:rPr>
        <w:t xml:space="preserve">Mesdames </w:t>
      </w:r>
      <w:r w:rsidR="00933CEB" w:rsidRPr="00013D13">
        <w:rPr>
          <w:sz w:val="24"/>
          <w:szCs w:val="24"/>
        </w:rPr>
        <w:t>et Messieurs les Chefs d’établissement, mes salutations les plus respectueuses.</w:t>
      </w:r>
    </w:p>
    <w:p w:rsidR="00933CEB" w:rsidRPr="00013D13" w:rsidRDefault="00933CEB" w:rsidP="00445B3C">
      <w:pPr>
        <w:pStyle w:val="Sansinterligne"/>
        <w:jc w:val="both"/>
        <w:rPr>
          <w:sz w:val="16"/>
          <w:szCs w:val="16"/>
        </w:rPr>
      </w:pPr>
    </w:p>
    <w:p w:rsidR="003E1527" w:rsidRPr="004B18F4" w:rsidRDefault="00933CEB" w:rsidP="000F061D">
      <w:pPr>
        <w:pStyle w:val="Sansinterligne"/>
        <w:ind w:left="6372"/>
        <w:jc w:val="right"/>
        <w:rPr>
          <w:b/>
          <w:bCs/>
          <w:sz w:val="24"/>
          <w:szCs w:val="24"/>
        </w:rPr>
      </w:pPr>
      <w:r w:rsidRPr="004B18F4">
        <w:rPr>
          <w:b/>
          <w:bCs/>
          <w:sz w:val="24"/>
          <w:szCs w:val="24"/>
        </w:rPr>
        <w:t>Le Directeur Général</w:t>
      </w:r>
    </w:p>
    <w:p w:rsidR="00933CEB" w:rsidRPr="004B18F4" w:rsidRDefault="00933CEB" w:rsidP="000F061D">
      <w:pPr>
        <w:pStyle w:val="Sansinterligne"/>
        <w:ind w:left="5664" w:firstLine="708"/>
        <w:jc w:val="right"/>
        <w:rPr>
          <w:rFonts w:cstheme="majorBidi"/>
          <w:b/>
          <w:bCs/>
          <w:sz w:val="24"/>
          <w:szCs w:val="24"/>
        </w:rPr>
      </w:pPr>
      <w:r w:rsidRPr="004B18F4">
        <w:rPr>
          <w:b/>
          <w:bCs/>
          <w:sz w:val="24"/>
          <w:szCs w:val="24"/>
        </w:rPr>
        <w:t>Pr. Nabil NANCIB</w:t>
      </w:r>
    </w:p>
    <w:sectPr w:rsidR="00933CEB" w:rsidRPr="004B18F4" w:rsidSect="001462D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E5E"/>
    <w:multiLevelType w:val="hybridMultilevel"/>
    <w:tmpl w:val="D8304E9C"/>
    <w:lvl w:ilvl="0" w:tplc="E56C01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38C4"/>
    <w:multiLevelType w:val="hybridMultilevel"/>
    <w:tmpl w:val="1130A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60FC"/>
    <w:multiLevelType w:val="hybridMultilevel"/>
    <w:tmpl w:val="A80EA12E"/>
    <w:lvl w:ilvl="0" w:tplc="7A22DE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32DD9"/>
    <w:multiLevelType w:val="hybridMultilevel"/>
    <w:tmpl w:val="3E1AD17E"/>
    <w:lvl w:ilvl="0" w:tplc="9744B4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1527"/>
    <w:rsid w:val="00013D13"/>
    <w:rsid w:val="00047D4D"/>
    <w:rsid w:val="00060FB2"/>
    <w:rsid w:val="00083F84"/>
    <w:rsid w:val="000F061D"/>
    <w:rsid w:val="001022C0"/>
    <w:rsid w:val="0011678E"/>
    <w:rsid w:val="001462D5"/>
    <w:rsid w:val="001C43DB"/>
    <w:rsid w:val="001F798D"/>
    <w:rsid w:val="00250254"/>
    <w:rsid w:val="00260B8D"/>
    <w:rsid w:val="00275936"/>
    <w:rsid w:val="00283BBB"/>
    <w:rsid w:val="00287C32"/>
    <w:rsid w:val="002A6CE0"/>
    <w:rsid w:val="00386B26"/>
    <w:rsid w:val="003A3224"/>
    <w:rsid w:val="003E1527"/>
    <w:rsid w:val="00445B3C"/>
    <w:rsid w:val="004465DF"/>
    <w:rsid w:val="00481BAD"/>
    <w:rsid w:val="004B18F4"/>
    <w:rsid w:val="004E292F"/>
    <w:rsid w:val="00507D0D"/>
    <w:rsid w:val="0053479F"/>
    <w:rsid w:val="005739CE"/>
    <w:rsid w:val="00612526"/>
    <w:rsid w:val="006577AA"/>
    <w:rsid w:val="00697720"/>
    <w:rsid w:val="006A230C"/>
    <w:rsid w:val="006B6CB0"/>
    <w:rsid w:val="00740719"/>
    <w:rsid w:val="007C17B6"/>
    <w:rsid w:val="008045F8"/>
    <w:rsid w:val="00825EE4"/>
    <w:rsid w:val="008A4B39"/>
    <w:rsid w:val="008C535F"/>
    <w:rsid w:val="008C5F12"/>
    <w:rsid w:val="008D42BA"/>
    <w:rsid w:val="00933CEB"/>
    <w:rsid w:val="0093678E"/>
    <w:rsid w:val="0095697E"/>
    <w:rsid w:val="00965EB4"/>
    <w:rsid w:val="00A05BB1"/>
    <w:rsid w:val="00A423EC"/>
    <w:rsid w:val="00AF2D86"/>
    <w:rsid w:val="00B004FD"/>
    <w:rsid w:val="00B876D0"/>
    <w:rsid w:val="00B96200"/>
    <w:rsid w:val="00BD7599"/>
    <w:rsid w:val="00C4411A"/>
    <w:rsid w:val="00CB423E"/>
    <w:rsid w:val="00CB786E"/>
    <w:rsid w:val="00CF181F"/>
    <w:rsid w:val="00D715DB"/>
    <w:rsid w:val="00D828AC"/>
    <w:rsid w:val="00D95937"/>
    <w:rsid w:val="00DB798C"/>
    <w:rsid w:val="00DC1B16"/>
    <w:rsid w:val="00DC709E"/>
    <w:rsid w:val="00E25560"/>
    <w:rsid w:val="00E25806"/>
    <w:rsid w:val="00E61D19"/>
    <w:rsid w:val="00E904D9"/>
    <w:rsid w:val="00E91294"/>
    <w:rsid w:val="00ED5890"/>
    <w:rsid w:val="00EE0799"/>
    <w:rsid w:val="00EE238D"/>
    <w:rsid w:val="00F3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6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ansinterligne">
    <w:name w:val="No Spacing"/>
    <w:uiPriority w:val="1"/>
    <w:qFormat/>
    <w:rsid w:val="00E61D19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00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F4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6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ansinterligne">
    <w:name w:val="No Spacing"/>
    <w:uiPriority w:val="1"/>
    <w:qFormat/>
    <w:rsid w:val="00E61D19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00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F4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7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bsa.d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6B01-E557-4E8B-900C-755A74B8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2015-04-23T13:24:00Z</cp:lastPrinted>
  <dcterms:created xsi:type="dcterms:W3CDTF">2015-04-20T14:15:00Z</dcterms:created>
  <dcterms:modified xsi:type="dcterms:W3CDTF">2015-04-23T14:52:00Z</dcterms:modified>
</cp:coreProperties>
</file>