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17650A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>
        <w:rPr>
          <w:rFonts w:ascii="Arial Narrow" w:hAnsi="Arial Narrow" w:hint="cs"/>
          <w:b/>
          <w:bCs/>
          <w:rtl/>
        </w:rPr>
        <w:t>2024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  <w:p w:rsidR="0017650A" w:rsidRDefault="0017650A" w:rsidP="00820B48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دورة </w:t>
                            </w:r>
                            <w:r w:rsidR="00820B48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أكتوبر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  <w:p w:rsidR="0017650A" w:rsidRDefault="0017650A" w:rsidP="00820B48">
                      <w:pPr>
                        <w:spacing w:after="100" w:afterAutospacing="1" w:line="20" w:lineRule="atLeast"/>
                        <w:contextualSpacing/>
                        <w:jc w:val="center"/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دورة </w:t>
                      </w:r>
                      <w:r w:rsidR="00820B48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أكتوبر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2024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0E138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</w:t>
      </w:r>
      <w:r w:rsidR="000E138A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المؤسسة العمومية الإستشفائية مقرة </w:t>
      </w:r>
    </w:p>
    <w:p w:rsidR="0017650A" w:rsidRPr="00C74F8E" w:rsidRDefault="0017650A" w:rsidP="000E138A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</w:t>
      </w:r>
      <w:r w:rsidR="000E138A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بوبكري نورالدين</w:t>
      </w:r>
    </w:p>
    <w:p w:rsidR="0017650A" w:rsidRPr="00CA3EF4" w:rsidRDefault="0017650A" w:rsidP="000E138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0E138A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بلدية مقرة ، دائرة مقرة ، المسيلة 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Default="0017650A" w:rsidP="00511094">
      <w:pPr>
        <w:tabs>
          <w:tab w:val="center" w:pos="4536"/>
          <w:tab w:val="right" w:pos="9072"/>
        </w:tabs>
        <w:ind w:left="1699" w:right="-426" w:hanging="1701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</w:t>
      </w:r>
      <w:r w:rsidR="0051109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..............................................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امتحان مهني 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17650A" w:rsidRPr="000E138A" w:rsidRDefault="00511094" w:rsidP="00820B48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................................</w:t>
      </w:r>
    </w:p>
    <w:p w:rsidR="0017650A" w:rsidRPr="009672CB" w:rsidRDefault="0017650A" w:rsidP="00511094">
      <w:pPr>
        <w:tabs>
          <w:tab w:val="center" w:pos="4536"/>
          <w:tab w:val="right" w:pos="9072"/>
        </w:tabs>
        <w:ind w:left="1274" w:right="851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02: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ينظم الامتحان المهني للالتحاق بالرتب المذكورة في المادة الأولى أيام: 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05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06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ديسمبر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2024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17650A" w:rsidRDefault="0017650A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03: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8C0611">
        <w:rPr>
          <w:rFonts w:ascii="Sakkal Majalla" w:hAnsi="Sakkal Majalla" w:cs="Sakkal Majalla" w:hint="cs"/>
          <w:b/>
          <w:bCs/>
          <w:sz w:val="36"/>
          <w:szCs w:val="36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511094" w:rsidRPr="003D30C6" w:rsidRDefault="003D30C6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بإدارة الخزينة و المحاسبة و التأمينات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:                             4000.00 د ج</w:t>
      </w:r>
    </w:p>
    <w:p w:rsidR="0017650A" w:rsidRPr="009672CB" w:rsidRDefault="0017650A" w:rsidP="00511094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04: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="00820B48">
        <w:rPr>
          <w:rFonts w:ascii="Sakkal Majalla" w:hAnsi="Sakkal Majalla" w:cs="Sakkal Majalla" w:hint="cs"/>
          <w:sz w:val="32"/>
          <w:szCs w:val="32"/>
          <w:rtl/>
        </w:rPr>
        <w:t>.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د ج (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</w:t>
      </w:r>
      <w:r w:rsidR="000E138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17650A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05: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06: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 المذكورة في المادة الأولى أعلاه، إلى غاية الإعلان عن النتائج النهائية.</w:t>
      </w:r>
    </w:p>
    <w:p w:rsidR="0017650A" w:rsidRPr="009672CB" w:rsidRDefault="0017650A" w:rsidP="00511094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07: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مديرية البيئة لولاية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08: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D962CC" w:rsidRDefault="0017650A" w:rsidP="00511094">
      <w:pPr>
        <w:tabs>
          <w:tab w:val="center" w:pos="4536"/>
          <w:tab w:val="right" w:pos="9072"/>
        </w:tabs>
        <w:ind w:firstLine="849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 </w:t>
      </w:r>
      <w:r w:rsidR="00820B48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</w:t>
      </w:r>
      <w:r w:rsidR="000E138A" w:rsidRPr="000E138A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51109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</w:t>
      </w:r>
    </w:p>
    <w:p w:rsidR="0017650A" w:rsidRPr="009672CB" w:rsidRDefault="0017650A" w:rsidP="00D962CC">
      <w:pPr>
        <w:tabs>
          <w:tab w:val="center" w:pos="4536"/>
          <w:tab w:val="right" w:pos="9072"/>
        </w:tabs>
        <w:ind w:firstLine="84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09: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10: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11: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17650A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Default="0017650A" w:rsidP="003D30C6">
      <w:p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="003D30C6">
        <w:rPr>
          <w:rFonts w:ascii="Sakkal Majalla" w:hAnsi="Sakkal Majalla" w:cs="Sakkal Majalla" w:hint="cs"/>
          <w:sz w:val="32"/>
          <w:szCs w:val="32"/>
          <w:rtl/>
        </w:rPr>
        <w:t>اتفاقية (06 نسخ) : 04 نسخ ممضاة و نسختين بدون إمضاء قصد التسوية المالية 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ترسل الملفات حصرا على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البريد الإلكتروني : </w:t>
      </w:r>
      <w:hyperlink r:id="rId9" w:history="1">
        <w:r w:rsidRPr="008C7065">
          <w:rPr>
            <w:rStyle w:val="Lienhypertexte"/>
            <w:rFonts w:ascii="Sakkal Majalla" w:hAnsi="Sakkal Majalla" w:cs="Sakkal Majalla"/>
            <w:b/>
            <w:bCs/>
            <w:sz w:val="36"/>
            <w:szCs w:val="36"/>
          </w:rPr>
          <w:t>centre_exam@univ-bba.dz</w:t>
        </w:r>
      </w:hyperlink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E07CC" w:rsidRPr="008C7065" w:rsidRDefault="00AE07CC" w:rsidP="00AE07CC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تسحب الإتفاقية من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موقع الجامعة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على العنوان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الإلكتروني :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www.</w:t>
      </w:r>
      <w:r w:rsidRPr="008C7065">
        <w:rPr>
          <w:sz w:val="18"/>
          <w:szCs w:val="18"/>
        </w:rPr>
        <w:t xml:space="preserve">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>univ-bba.dz</w:t>
      </w:r>
    </w:p>
    <w:p w:rsidR="00AE07CC" w:rsidRP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Pr="003D30C6" w:rsidRDefault="003D30C6" w:rsidP="003D30C6">
      <w:pPr>
        <w:pStyle w:val="Paragraphedeliste"/>
        <w:numPr>
          <w:ilvl w:val="0"/>
          <w:numId w:val="14"/>
        </w:numPr>
        <w:ind w:left="140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D30C6">
        <w:rPr>
          <w:rFonts w:ascii="Sakkal Majalla" w:hAnsi="Sakkal Majalla" w:cs="Sakkal Majalla" w:hint="cs"/>
          <w:b/>
          <w:bCs/>
          <w:sz w:val="48"/>
          <w:szCs w:val="48"/>
          <w:rtl/>
        </w:rPr>
        <w:t>تودع الملفات الأصلية يوم الإمتحان .</w:t>
      </w:r>
    </w:p>
    <w:p w:rsidR="003D30C6" w:rsidRP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Pr="003D30C6" w:rsidRDefault="0017650A" w:rsidP="003D30C6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6912" behindDoc="0" locked="0" layoutInCell="1" allowOverlap="1" wp14:anchorId="0E0AD148" wp14:editId="500B5EF1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Pr="004F676D" w:rsidRDefault="0017650A" w:rsidP="0017650A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820B48" w:rsidRPr="00A24303" w:rsidRDefault="00820B48" w:rsidP="00820B48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0E138A" w:rsidRPr="00912B3C" w:rsidRDefault="00C70B43" w:rsidP="00C70B43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- </w:t>
      </w:r>
      <w:r w:rsidR="00820B48"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="00820B48"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="0051109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</w:t>
      </w:r>
    </w:p>
    <w:p w:rsidR="000E138A" w:rsidRPr="00CA3EF4" w:rsidRDefault="000E138A" w:rsidP="00C70B43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0E138A">
        <w:rPr>
          <w:rFonts w:ascii="Sakkal Majalla" w:hAnsi="Sakkal Majalla" w:cs="Sakkal Majalla"/>
          <w:b/>
          <w:bCs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: </w:t>
      </w:r>
      <w:r w:rsidR="0051109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820B48" w:rsidRPr="00051F56" w:rsidTr="00FB632B">
        <w:tc>
          <w:tcPr>
            <w:tcW w:w="2800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bookmarkStart w:id="0" w:name="_GoBack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16000.00 د ج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مساعد متصرف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متصرف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متصرف محلل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متصرف رئيسي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متصرف مستشار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ملحق رئيسي للإدارة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محاسب إداري رئيسي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كاتب مديرية رئيسي</w:t>
            </w:r>
          </w:p>
        </w:tc>
      </w:tr>
      <w:tr w:rsidR="00511094" w:rsidRPr="008C0611" w:rsidTr="00A579CB">
        <w:trPr>
          <w:trHeight w:val="300"/>
        </w:trPr>
        <w:tc>
          <w:tcPr>
            <w:tcW w:w="10932" w:type="dxa"/>
            <w:gridSpan w:val="4"/>
            <w:shd w:val="clear" w:color="auto" w:fill="auto"/>
            <w:vAlign w:val="center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1في الاعلام الالي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2في الاعلام الالي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الإعلام الآلي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الإعلام الآلي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الإعلام الآلي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المخابر الجامعية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المخابر الجامعية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ملحق المخابر الجامعية</w:t>
            </w:r>
          </w:p>
        </w:tc>
      </w:tr>
      <w:tr w:rsidR="00511094" w:rsidRPr="008C0611" w:rsidTr="00C51844">
        <w:trPr>
          <w:trHeight w:val="300"/>
        </w:trPr>
        <w:tc>
          <w:tcPr>
            <w:tcW w:w="10932" w:type="dxa"/>
            <w:gridSpan w:val="4"/>
            <w:shd w:val="clear" w:color="auto" w:fill="auto"/>
            <w:vAlign w:val="center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الأول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الثاني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منشط جامعي رئيسي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رئيس المنشطين الجامعيين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للوظيفة العمومية 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رئيسي للوظيفة العمومية 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مدقق رئيس للوظيفة العمومية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للوظيفة العمومية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رئيس للوظيفة العمومية</w:t>
            </w:r>
          </w:p>
        </w:tc>
      </w:tr>
      <w:tr w:rsidR="00511094" w:rsidRPr="008C0611" w:rsidTr="00E16D1C">
        <w:trPr>
          <w:trHeight w:val="300"/>
        </w:trPr>
        <w:tc>
          <w:tcPr>
            <w:tcW w:w="10932" w:type="dxa"/>
            <w:gridSpan w:val="4"/>
            <w:shd w:val="clear" w:color="auto" w:fill="auto"/>
            <w:vAlign w:val="center"/>
          </w:tcPr>
          <w:p w:rsidR="00511094" w:rsidRPr="008C7065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 رئيسي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 رئيسي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الأولى 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الثانية 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الثالثة 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الأولى 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الثانية 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  <w:lang w:val="fr-FR"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الأولى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  <w:lang w:val="fr-FR"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الثانية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  <w:lang w:val="fr-FR"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الثالثة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الرئيسيين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الرؤساء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الرئيسيين</w:t>
            </w:r>
          </w:p>
        </w:tc>
      </w:tr>
      <w:tr w:rsidR="00BC6BCA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C6BCA" w:rsidRPr="008C0611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BCA" w:rsidRDefault="00BC6BCA" w:rsidP="00BC6B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BC6BCA" w:rsidRPr="002A6D5B" w:rsidRDefault="00BC6BCA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الرؤساء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للخزينة و المحاسبة و التامينات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رئيسي للخزينة و المحاسبة و التأمينات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مركزي للخزينة و المحاسبة و التأمينات</w:t>
            </w:r>
          </w:p>
        </w:tc>
      </w:tr>
      <w:tr w:rsidR="00511094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1094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511094" w:rsidRPr="008C7065" w:rsidRDefault="00511094" w:rsidP="00BC6BC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C7065">
              <w:rPr>
                <w:rFonts w:ascii="Sakkal Majalla" w:hAnsi="Sakkal Majalla" w:cs="Sakkal Majalla" w:hint="cs"/>
                <w:b/>
                <w:bCs/>
                <w:rtl/>
              </w:rPr>
              <w:t>مفتش قسم للخزينة و المحاسبة و التأمينات</w:t>
            </w:r>
          </w:p>
        </w:tc>
      </w:tr>
      <w:tr w:rsidR="00511094" w:rsidRPr="008C0611" w:rsidTr="00FB632B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 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11094" w:rsidRPr="008C0611" w:rsidTr="00FB632B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511094" w:rsidRPr="008C0611" w:rsidRDefault="00511094" w:rsidP="00511094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11094" w:rsidRPr="008C0611" w:rsidTr="00FB632B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 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11094" w:rsidRPr="008C0611" w:rsidRDefault="00511094" w:rsidP="005110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511094" w:rsidRPr="008C0611" w:rsidRDefault="00511094" w:rsidP="0051109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0E138A" w:rsidRDefault="000E138A" w:rsidP="000E138A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E138A" w:rsidRDefault="000E138A" w:rsidP="000E138A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20B48" w:rsidRDefault="00820B48" w:rsidP="00511094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أوقف هذا الكشف الكمي عند المبلغ الإجمالي بكل الرسوم (بالأحرف): </w:t>
      </w:r>
      <w:r w:rsidR="00511094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دينار جزائري </w:t>
      </w:r>
    </w:p>
    <w:p w:rsidR="00820B48" w:rsidRPr="00051F56" w:rsidRDefault="00820B48" w:rsidP="00820B48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4A6C4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4A6C46" w:rsidRDefault="0017650A" w:rsidP="004A6C46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17650A" w:rsidRPr="00051F56" w:rsidRDefault="0017650A" w:rsidP="004A6C46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bookmarkEnd w:id="0"/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0E138A">
      <w:pPr>
        <w:tabs>
          <w:tab w:val="left" w:pos="3543"/>
        </w:tabs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sectPr w:rsidR="0017650A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E6" w:rsidRDefault="00A752E6" w:rsidP="0086105A">
      <w:r>
        <w:separator/>
      </w:r>
    </w:p>
  </w:endnote>
  <w:endnote w:type="continuationSeparator" w:id="0">
    <w:p w:rsidR="00A752E6" w:rsidRDefault="00A752E6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E6" w:rsidRDefault="00A752E6" w:rsidP="0086105A">
      <w:r>
        <w:separator/>
      </w:r>
    </w:p>
  </w:footnote>
  <w:footnote w:type="continuationSeparator" w:id="0">
    <w:p w:rsidR="00A752E6" w:rsidRDefault="00A752E6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38A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B6B"/>
    <w:rsid w:val="002C116B"/>
    <w:rsid w:val="002C1B12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0C6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250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67EBF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094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ADA"/>
    <w:rsid w:val="00620D63"/>
    <w:rsid w:val="0062114D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26C6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52E6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7CC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6BCA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F0268"/>
    <w:rsid w:val="00BF045B"/>
    <w:rsid w:val="00BF0919"/>
    <w:rsid w:val="00BF1966"/>
    <w:rsid w:val="00BF1A16"/>
    <w:rsid w:val="00BF1E4B"/>
    <w:rsid w:val="00BF233F"/>
    <w:rsid w:val="00BF24B4"/>
    <w:rsid w:val="00BF24E1"/>
    <w:rsid w:val="00BF2E5F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43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4757"/>
    <w:rsid w:val="00D25155"/>
    <w:rsid w:val="00D2570D"/>
    <w:rsid w:val="00D25DDB"/>
    <w:rsid w:val="00D25DE9"/>
    <w:rsid w:val="00D261DE"/>
    <w:rsid w:val="00D26694"/>
    <w:rsid w:val="00D26BD2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5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_exam@univ-bba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13CA-A43E-49C6-8946-6718B2B4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968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pc1</cp:lastModifiedBy>
  <cp:revision>6</cp:revision>
  <cp:lastPrinted>2024-10-15T10:09:00Z</cp:lastPrinted>
  <dcterms:created xsi:type="dcterms:W3CDTF">2024-10-30T09:06:00Z</dcterms:created>
  <dcterms:modified xsi:type="dcterms:W3CDTF">2024-10-31T09:36:00Z</dcterms:modified>
</cp:coreProperties>
</file>